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E0" w:rsidRPr="000865C5" w:rsidRDefault="00C017E0" w:rsidP="00C017E0">
      <w:pPr>
        <w:rPr>
          <w:rFonts w:ascii="Arial" w:hAnsi="Arial" w:cs="Arial"/>
          <w:b/>
        </w:rPr>
      </w:pPr>
      <w:r w:rsidRPr="000865C5">
        <w:rPr>
          <w:rFonts w:ascii="Arial" w:hAnsi="Arial" w:cs="Arial"/>
          <w:b/>
        </w:rPr>
        <w:t>GORE® GR Dichtungsplatte</w:t>
      </w:r>
    </w:p>
    <w:p w:rsidR="00C017E0" w:rsidRDefault="00C017E0" w:rsidP="00C017E0">
      <w:pPr>
        <w:rPr>
          <w:rFonts w:ascii="Arial" w:hAnsi="Arial" w:cs="Arial"/>
        </w:rPr>
      </w:pPr>
      <w:r w:rsidRPr="000865C5">
        <w:rPr>
          <w:rFonts w:ascii="Arial" w:hAnsi="Arial" w:cs="Arial"/>
        </w:rPr>
        <w:t>Gore’s Dichtungsplatte aus 100 % ePTFE ist außergewöhnlich beständig gegen Kriechen, Kaltfluss und aggressive Chemikalien</w:t>
      </w:r>
      <w:r>
        <w:rPr>
          <w:rFonts w:ascii="Arial" w:hAnsi="Arial" w:cs="Arial"/>
        </w:rPr>
        <w:t xml:space="preserve"> und sorgt für eine zuverlässige Abdichtung von </w:t>
      </w:r>
      <w:r w:rsidRPr="000865C5">
        <w:rPr>
          <w:rFonts w:ascii="Arial" w:hAnsi="Arial" w:cs="Arial"/>
        </w:rPr>
        <w:t>Stahlrohre</w:t>
      </w:r>
      <w:r>
        <w:rPr>
          <w:rFonts w:ascii="Arial" w:hAnsi="Arial" w:cs="Arial"/>
        </w:rPr>
        <w:t>n</w:t>
      </w:r>
      <w:r w:rsidRPr="000865C5">
        <w:rPr>
          <w:rFonts w:ascii="Arial" w:hAnsi="Arial" w:cs="Arial"/>
        </w:rPr>
        <w:t xml:space="preserve"> und </w:t>
      </w:r>
      <w:r>
        <w:rPr>
          <w:rFonts w:ascii="Arial" w:hAnsi="Arial" w:cs="Arial"/>
        </w:rPr>
        <w:t>A</w:t>
      </w:r>
      <w:r w:rsidRPr="000865C5">
        <w:rPr>
          <w:rFonts w:ascii="Arial" w:hAnsi="Arial" w:cs="Arial"/>
        </w:rPr>
        <w:t>pparate</w:t>
      </w:r>
      <w:r>
        <w:rPr>
          <w:rFonts w:ascii="Arial" w:hAnsi="Arial" w:cs="Arial"/>
        </w:rPr>
        <w:t xml:space="preserve">n. Im Vergleich zu anderen ePTFE-Dichtungen ist sie </w:t>
      </w:r>
      <w:r w:rsidRPr="000865C5">
        <w:rPr>
          <w:rFonts w:ascii="Arial" w:hAnsi="Arial" w:cs="Arial"/>
        </w:rPr>
        <w:t xml:space="preserve">stärker und dimensionsstabiler </w:t>
      </w:r>
      <w:r>
        <w:rPr>
          <w:rFonts w:ascii="Arial" w:hAnsi="Arial" w:cs="Arial"/>
        </w:rPr>
        <w:t xml:space="preserve">und damit </w:t>
      </w:r>
      <w:r w:rsidRPr="000865C5">
        <w:rPr>
          <w:rFonts w:ascii="Arial" w:hAnsi="Arial" w:cs="Arial"/>
        </w:rPr>
        <w:t>vielseitig</w:t>
      </w:r>
      <w:r>
        <w:rPr>
          <w:rFonts w:ascii="Arial" w:hAnsi="Arial" w:cs="Arial"/>
        </w:rPr>
        <w:t xml:space="preserve"> und </w:t>
      </w:r>
      <w:r w:rsidRPr="000865C5">
        <w:rPr>
          <w:rFonts w:ascii="Arial" w:hAnsi="Arial" w:cs="Arial"/>
        </w:rPr>
        <w:t xml:space="preserve">universell einsatzbar für Standardflansche </w:t>
      </w:r>
      <w:r>
        <w:rPr>
          <w:rFonts w:ascii="Arial" w:hAnsi="Arial" w:cs="Arial"/>
        </w:rPr>
        <w:t xml:space="preserve">und </w:t>
      </w:r>
      <w:r w:rsidRPr="000865C5">
        <w:rPr>
          <w:rFonts w:ascii="Arial" w:hAnsi="Arial" w:cs="Arial"/>
        </w:rPr>
        <w:t>komplexe Geometrien.</w:t>
      </w:r>
    </w:p>
    <w:p w:rsidR="00C017E0" w:rsidRPr="000865C5" w:rsidRDefault="00C017E0" w:rsidP="00C017E0">
      <w:pPr>
        <w:rPr>
          <w:rFonts w:ascii="Arial" w:hAnsi="Arial" w:cs="Arial"/>
        </w:rPr>
      </w:pPr>
    </w:p>
    <w:p w:rsidR="00C017E0" w:rsidRPr="00C230FD" w:rsidRDefault="00C017E0" w:rsidP="00C017E0">
      <w:pPr>
        <w:rPr>
          <w:rFonts w:ascii="Arial" w:hAnsi="Arial" w:cs="Arial"/>
          <w:b/>
        </w:rPr>
      </w:pPr>
      <w:r>
        <w:rPr>
          <w:rFonts w:ascii="Arial" w:hAnsi="Arial" w:cs="Arial"/>
          <w:b/>
        </w:rPr>
        <w:t>G</w:t>
      </w:r>
      <w:r w:rsidRPr="00C230FD">
        <w:rPr>
          <w:rFonts w:ascii="Arial" w:hAnsi="Arial" w:cs="Arial"/>
          <w:b/>
        </w:rPr>
        <w:t>ORE® Universelle Rohrleitungsdichtung (Style 800)</w:t>
      </w:r>
    </w:p>
    <w:p w:rsidR="00C017E0" w:rsidRDefault="00C017E0" w:rsidP="00C017E0">
      <w:pPr>
        <w:rPr>
          <w:rFonts w:ascii="Arial" w:hAnsi="Arial" w:cs="Arial"/>
        </w:rPr>
      </w:pPr>
      <w:r w:rsidRPr="00C230FD">
        <w:rPr>
          <w:rFonts w:ascii="Arial" w:hAnsi="Arial" w:cs="Arial"/>
        </w:rPr>
        <w:t xml:space="preserve">Diese Dichtung aus 100 % ePTFE ist außergewöhnlich dimensionsstabil sowie chemikalienbeständig und </w:t>
      </w:r>
      <w:r>
        <w:rPr>
          <w:rFonts w:ascii="Arial" w:hAnsi="Arial" w:cs="Arial"/>
        </w:rPr>
        <w:t xml:space="preserve">sorgt für eine zuverlässige Abdichtung bei </w:t>
      </w:r>
      <w:r w:rsidRPr="00C230FD">
        <w:rPr>
          <w:rFonts w:ascii="Arial" w:hAnsi="Arial" w:cs="Arial"/>
        </w:rPr>
        <w:t>verschiedene</w:t>
      </w:r>
      <w:r>
        <w:rPr>
          <w:rFonts w:ascii="Arial" w:hAnsi="Arial" w:cs="Arial"/>
        </w:rPr>
        <w:t>n</w:t>
      </w:r>
      <w:r w:rsidRPr="00C230FD">
        <w:rPr>
          <w:rFonts w:ascii="Arial" w:hAnsi="Arial" w:cs="Arial"/>
        </w:rPr>
        <w:t xml:space="preserve"> Flanschmaterialien </w:t>
      </w:r>
      <w:r>
        <w:rPr>
          <w:rFonts w:ascii="Arial" w:hAnsi="Arial" w:cs="Arial"/>
        </w:rPr>
        <w:t xml:space="preserve">und bei </w:t>
      </w:r>
      <w:r w:rsidRPr="00C230FD">
        <w:rPr>
          <w:rFonts w:ascii="Arial" w:hAnsi="Arial" w:cs="Arial"/>
        </w:rPr>
        <w:t>geringer Flächenpressung.</w:t>
      </w:r>
      <w:r>
        <w:rPr>
          <w:rFonts w:ascii="Arial" w:hAnsi="Arial" w:cs="Arial"/>
        </w:rPr>
        <w:br/>
      </w:r>
      <w:r w:rsidRPr="00644853">
        <w:rPr>
          <w:rFonts w:ascii="Arial" w:hAnsi="Arial" w:cs="Arial"/>
        </w:rPr>
        <w:t>Dank dieser universell einsatzbaren Dichtung können Produktionsausfälle durch den Einsatz des falschen Dichtmaterials vermieden und somit die Prozesssicherheit gesteigert werden.</w:t>
      </w:r>
    </w:p>
    <w:p w:rsidR="00C017E0" w:rsidRDefault="00C017E0" w:rsidP="00C017E0">
      <w:pPr>
        <w:rPr>
          <w:rFonts w:ascii="Arial" w:hAnsi="Arial" w:cs="Arial"/>
        </w:rPr>
      </w:pPr>
    </w:p>
    <w:p w:rsidR="00C017E0" w:rsidRPr="00E75946" w:rsidRDefault="00C017E0" w:rsidP="00C017E0">
      <w:pPr>
        <w:rPr>
          <w:rFonts w:ascii="Arial" w:hAnsi="Arial" w:cs="Arial"/>
        </w:rPr>
      </w:pPr>
      <w:r w:rsidRPr="00E75946">
        <w:rPr>
          <w:rFonts w:ascii="Arial" w:hAnsi="Arial" w:cs="Arial"/>
          <w:b/>
        </w:rPr>
        <w:t>GORE® Dichtungsband Serie 500</w:t>
      </w:r>
    </w:p>
    <w:p w:rsidR="00C017E0" w:rsidRDefault="00C017E0" w:rsidP="00C017E0">
      <w:pPr>
        <w:rPr>
          <w:rFonts w:ascii="Arial" w:hAnsi="Arial" w:cs="Arial"/>
        </w:rPr>
      </w:pPr>
      <w:r w:rsidRPr="00E75946">
        <w:rPr>
          <w:rFonts w:ascii="Arial" w:hAnsi="Arial" w:cs="Arial"/>
        </w:rPr>
        <w:t xml:space="preserve">Diese besonders kriechbeständige Dichtung in Bandform aus 100 % ePTFE ermöglicht eine sorgenfreie Abdichtung großer Stahlflansche. Es lässt sich jederzeit an eine beliebige Form anpassen. Dabei ist es so einfach handzuhaben und zu montieren, dass selbst bei großen Flanschen nur eine Person für die Installation erforderlich ist. Das GORE Dichtungsband Serie 500 ist darüber hinaus extrem anpassungsfähig und gleicht auch größere Flanschunebenheiten gut aus. </w:t>
      </w:r>
    </w:p>
    <w:p w:rsidR="00C017E0" w:rsidRDefault="00C017E0" w:rsidP="00C017E0">
      <w:pPr>
        <w:rPr>
          <w:rFonts w:ascii="Arial" w:hAnsi="Arial" w:cs="Arial"/>
        </w:rPr>
      </w:pPr>
    </w:p>
    <w:p w:rsidR="00C017E0" w:rsidRPr="006E2505" w:rsidRDefault="00C017E0" w:rsidP="00C017E0">
      <w:pPr>
        <w:rPr>
          <w:rFonts w:ascii="Arial" w:hAnsi="Arial" w:cs="Arial"/>
          <w:b/>
        </w:rPr>
      </w:pPr>
      <w:r w:rsidRPr="006E2505">
        <w:rPr>
          <w:rFonts w:ascii="Arial" w:hAnsi="Arial" w:cs="Arial"/>
          <w:b/>
        </w:rPr>
        <w:t>Das GORE® Dichtungsband Serie 1000</w:t>
      </w:r>
      <w:bookmarkStart w:id="0" w:name="_GoBack"/>
      <w:bookmarkEnd w:id="0"/>
    </w:p>
    <w:p w:rsidR="00C017E0" w:rsidRDefault="00C017E0" w:rsidP="00C017E0">
      <w:pPr>
        <w:rPr>
          <w:rFonts w:ascii="Arial" w:hAnsi="Arial" w:cs="Arial"/>
        </w:rPr>
      </w:pPr>
      <w:r w:rsidRPr="006E2505">
        <w:rPr>
          <w:rFonts w:ascii="Arial" w:hAnsi="Arial" w:cs="Arial"/>
        </w:rPr>
        <w:t xml:space="preserve">Große Stahl-Email-Apparate können mit dem neuen GORE® Dichtungsband Serie 1000 aus 100 % expandiertem PTFE (ePTFE) zuverlässig gegen aggressive Chemikalien abgedichtet werden. Das schützt die Ausrüstung und senkt die Emissionen. Die von Gore entwickelte Seele sorgt für eine zuverlässige Abdichtung selbst bei geringer Flächenpressung. </w:t>
      </w:r>
    </w:p>
    <w:p w:rsidR="00C017E0" w:rsidRDefault="00C017E0" w:rsidP="00C017E0">
      <w:pPr>
        <w:rPr>
          <w:rFonts w:ascii="Arial" w:hAnsi="Arial" w:cs="Arial"/>
        </w:rPr>
      </w:pPr>
    </w:p>
    <w:p w:rsidR="00C017E0" w:rsidRPr="00853C44" w:rsidRDefault="00C017E0" w:rsidP="00C017E0">
      <w:pPr>
        <w:rPr>
          <w:rFonts w:ascii="Arial" w:hAnsi="Arial" w:cs="Arial"/>
          <w:b/>
        </w:rPr>
      </w:pPr>
      <w:r w:rsidRPr="00853C44">
        <w:rPr>
          <w:rFonts w:ascii="Arial" w:hAnsi="Arial" w:cs="Arial"/>
          <w:b/>
        </w:rPr>
        <w:t>GORE® Schnurdichtung</w:t>
      </w:r>
    </w:p>
    <w:p w:rsidR="00C017E0" w:rsidRDefault="00C017E0" w:rsidP="00C017E0">
      <w:pPr>
        <w:rPr>
          <w:rFonts w:ascii="Arial" w:hAnsi="Arial" w:cs="Arial"/>
        </w:rPr>
      </w:pPr>
      <w:r w:rsidRPr="003B0A59">
        <w:rPr>
          <w:rFonts w:ascii="Arial" w:hAnsi="Arial" w:cs="Arial"/>
        </w:rPr>
        <w:t>Die vielseitige Schnurdichtung aus 100 % ePTFE ist leicht zu installieren und bietet eine kosteneffiziente Lösung für große Stahlflansche in Standardanwendungen</w:t>
      </w:r>
      <w:r>
        <w:rPr>
          <w:rFonts w:ascii="Arial" w:hAnsi="Arial" w:cs="Arial"/>
        </w:rPr>
        <w:t xml:space="preserve">. </w:t>
      </w:r>
      <w:r w:rsidRPr="003B0A59">
        <w:rPr>
          <w:rFonts w:ascii="Arial" w:hAnsi="Arial" w:cs="Arial"/>
        </w:rPr>
        <w:t>Wegen ihrer Zuverlässigkeit und einfachen und kostengünstigen Installation zählt die GORE® Schnurdichtung in vielen Anlagen in den Bereichen Wartung, Reparatur und Betrieb zum Standard</w:t>
      </w:r>
      <w:r>
        <w:rPr>
          <w:rFonts w:ascii="Arial" w:hAnsi="Arial" w:cs="Arial"/>
        </w:rPr>
        <w:t xml:space="preserve"> – besonders bei </w:t>
      </w:r>
      <w:r w:rsidRPr="00CB5DFC">
        <w:rPr>
          <w:rFonts w:ascii="Arial" w:hAnsi="Arial" w:cs="Arial"/>
        </w:rPr>
        <w:t>unebenen oder korrodierten Oberflächen sowie für rechteckige oder unregelmäßig geformte Flansche</w:t>
      </w:r>
      <w:r w:rsidRPr="003B0A59">
        <w:rPr>
          <w:rFonts w:ascii="Arial" w:hAnsi="Arial" w:cs="Arial"/>
        </w:rPr>
        <w:t>.</w:t>
      </w:r>
      <w:r w:rsidRPr="003B0A59">
        <w:rPr>
          <w:rFonts w:ascii="Arial" w:hAnsi="Arial" w:cs="Arial"/>
        </w:rPr>
        <w:tab/>
      </w:r>
    </w:p>
    <w:p w:rsidR="00C017E0" w:rsidRPr="006E2505" w:rsidRDefault="00C017E0" w:rsidP="00C017E0">
      <w:pPr>
        <w:rPr>
          <w:rFonts w:ascii="Arial" w:hAnsi="Arial" w:cs="Arial"/>
        </w:rPr>
      </w:pPr>
    </w:p>
    <w:p w:rsidR="00C017E0" w:rsidRPr="00E75946" w:rsidRDefault="00C017E0" w:rsidP="00C017E0">
      <w:pPr>
        <w:rPr>
          <w:rFonts w:ascii="Arial" w:hAnsi="Arial" w:cs="Arial"/>
        </w:rPr>
      </w:pPr>
    </w:p>
    <w:p w:rsidR="00C017E0" w:rsidRDefault="00C017E0" w:rsidP="00C017E0">
      <w:pPr>
        <w:rPr>
          <w:rFonts w:ascii="Arial" w:hAnsi="Arial" w:cs="Arial"/>
        </w:rPr>
      </w:pPr>
    </w:p>
    <w:p w:rsidR="001066C1" w:rsidRDefault="001066C1"/>
    <w:sectPr w:rsidR="001066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E0"/>
    <w:rsid w:val="001066C1"/>
    <w:rsid w:val="004B00A3"/>
    <w:rsid w:val="00C01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D5699-CF2C-4B05-BC75-338C4999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1887</Characters>
  <Application>Microsoft Office Word</Application>
  <DocSecurity>0</DocSecurity>
  <Lines>15</Lines>
  <Paragraphs>4</Paragraphs>
  <ScaleCrop>false</ScaleCrop>
  <Company>W.L. Gore &amp; Associates</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Boisdron</dc:creator>
  <cp:keywords/>
  <dc:description/>
  <cp:lastModifiedBy>Carole Boisdron</cp:lastModifiedBy>
  <cp:revision>2</cp:revision>
  <dcterms:created xsi:type="dcterms:W3CDTF">2017-07-18T11:51:00Z</dcterms:created>
  <dcterms:modified xsi:type="dcterms:W3CDTF">2017-07-18T11:54:00Z</dcterms:modified>
</cp:coreProperties>
</file>